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ind w:left="0" w:right="0"/>
        <w:jc w:val="center"/>
      </w:pPr>
      <w:r/>
      <w:r>
        <w:rPr>
          <w:b/>
        </w:rPr>
        <w:t>Проверочная работа</w:t>
        <w:br/>
      </w:r>
      <w:r>
        <w:rPr>
          <w:b/>
        </w:rPr>
        <w:t>по БИОЛОГИИ</w:t>
      </w:r>
    </w:p>
    <w:p>
      <w:pPr>
        <w:ind w:left="0" w:right="0"/>
        <w:jc w:val="center"/>
      </w:pPr>
      <w:r>
        <w:br/>
      </w:r>
      <w:r>
        <w:rPr>
          <w:b/>
        </w:rPr>
        <w:t>6 КЛАСС</w:t>
      </w:r>
    </w:p>
    <w:p>
      <w:pPr>
        <w:ind w:left="0" w:right="0"/>
        <w:jc w:val="center"/>
      </w:pPr>
      <w:r/>
      <w:r>
        <w:t>Дата: ___ ___ 20__ г.</w:t>
      </w:r>
    </w:p>
    <w:p>
      <w:pPr>
        <w:ind w:left="0" w:right="0"/>
        <w:jc w:val="center"/>
      </w:pPr>
      <w:r/>
      <w:r>
        <w:t>Вариант №: ___</w:t>
      </w:r>
    </w:p>
    <w:p>
      <w:pPr>
        <w:ind w:left="0" w:right="0"/>
        <w:jc w:val="center"/>
      </w:pPr>
      <w:r/>
      <w:r>
        <w:t>Выполнена: ФИО_________________________________</w:t>
      </w:r>
    </w:p>
    <w:p>
      <w:pPr>
        <w:ind w:left="0" w:right="0"/>
        <w:jc w:val="center"/>
      </w:pPr>
      <w:r>
        <w:br/>
      </w:r>
      <w:r>
        <w:rPr>
          <w:b/>
        </w:rPr>
        <w:t>Инструкция по выполнению работы</w:t>
      </w:r>
    </w:p>
    <w:p>
      <w:pPr>
        <w:ind w:left="0" w:right="0"/>
      </w:pPr>
      <w:r/>
      <w:r>
        <w:t xml:space="preserve">         На выполнение проверочной работы по биологии отводится два урока (не более 45 минут каждый). Работа состоит из двух частей и включает в себя 16 заданий.</w:t>
        <w:br/>
      </w:r>
      <w:r>
        <w:t xml:space="preserve">         Обе части работы могут выполняться в один день с перерывом не менее 10 минут или в разные дни.</w:t>
        <w:br/>
      </w:r>
      <w:r>
        <w:t xml:space="preserve">         Часть 1 включает в себя 8 заданий. Ответы на задания запишите в поля ответов в тексте работы. В случае записи неверного ответа зачеркните его и запишите рядом новый.</w:t>
        <w:br/>
      </w:r>
      <w:r>
        <w:t xml:space="preserve">         Часть 2 включает в себя 8 заданий. Ответы на задания запишите в поля ответов в тексте работы. В случае записи неверного ответа зачеркните его и запишите рядом новый.</w:t>
        <w:br/>
      </w:r>
      <w:r>
        <w:t xml:space="preserve">         При выполнении работы не разрешается пользоваться учебниками, рабочими тетрадями, справочным материалом.</w:t>
        <w:br/>
      </w:r>
      <w:r>
        <w:t xml:space="preserve">         При необходимости можно пользоваться черновиком. Записи в черновике проверяться и оцениваться не будут.</w:t>
        <w:br/>
      </w:r>
      <w:r>
        <w:t xml:space="preserve">         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работы у Вас останется время, то Вы сможете вернуться к пропущенным заданиям.</w:t>
        <w:br/>
      </w:r>
      <w:r>
        <w:t xml:space="preserve">         Вариант сгенерирован единой системой универсального образования на </w:t>
      </w:r>
      <w:hyperlink r:id="rId11">
        <w:r>
          <w:rPr>
            <w:color w:val="0000EE"/>
            <w:u w:val="single"/>
          </w:rPr>
          <w:t>esuo.ru</w:t>
        </w:r>
      </w:hyperlink>
      <w:r>
        <w:t xml:space="preserve"> и соответствует последним изменениям ВПР на </w:t>
      </w:r>
      <w:r>
        <w:rPr>
          <w:b/>
        </w:rPr>
        <w:t>текущий учебный год</w:t>
      </w:r>
      <w:r>
        <w:t>.</w:t>
      </w:r>
    </w:p>
    <w:p>
      <w:pPr>
        <w:ind w:left="0" w:right="0"/>
        <w:jc w:val="center"/>
      </w:pPr>
      <w:r/>
      <w:r>
        <w:rPr>
          <w:i/>
        </w:rPr>
        <w:t>Желаем успеха!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1952625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19526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rPr>
          <w:i/>
        </w:rPr>
        <w:t>* Обратите внимание:</w:t>
      </w:r>
      <w:r>
        <w:t xml:space="preserve"> в случае, если какие-либо задания не могли быть выполнены целым классом по причинам, связанным с особенностями организации учебного процесса, в форме сбора результатов ВПР всем обучающимся класса за данные задания вместо баллов выставляется значение «Тема не пройдена». В соответствующие ячейки таблицы заполняется н/п.</w:t>
      </w:r>
    </w:p>
    <w:p>
      <w:r>
        <w:br w:type="page"/>
      </w:r>
    </w:p>
    <w:p>
      <w:pPr>
        <w:ind w:left="0" w:right="0"/>
        <w:jc w:val="center"/>
      </w:pPr>
      <w:r/>
      <w:r>
        <w:rPr>
          <w:b/>
        </w:rPr>
        <w:t>Часть 1</w:t>
      </w:r>
    </w:p>
    <w:p>
      <w:pPr>
        <w:pStyle w:val="aa"/>
        <w:ind w:left="0" w:right="0"/>
      </w:pPr>
      <w:r/>
      <w:r>
        <w:t xml:space="preserve">   1   </w:t>
      </w:r>
    </w:p>
    <w:p>
      <w:pPr>
        <w:ind w:left="0" w:right="0"/>
      </w:pPr>
      <w:r/>
    </w:p>
    <w:p>
      <w:pPr>
        <w:ind w:left="0" w:right="0"/>
      </w:pPr>
      <w:r/>
      <w:r>
        <w:t>На представленном ниже рисунке изображён один из процессов жизнедеятельности растений. Рассмотрите рисунок и ответьте на вопросы.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91440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144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1.1. Как называют данный процесс?</w:t>
        <w:br/>
        <w:br/>
      </w:r>
      <w:r>
        <w:t>Ответ._____________________________________________________________________</w:t>
      </w:r>
    </w:p>
    <w:p>
      <w:pPr>
        <w:ind w:left="0" w:right="0"/>
      </w:pPr>
      <w:r/>
    </w:p>
    <w:p>
      <w:pPr>
        <w:ind w:left="0" w:right="0"/>
      </w:pPr>
      <w:r/>
      <w:r>
        <w:t>1.2. С помощью какого метода удалось обнаружить этот процесс?</w:t>
        <w:br/>
        <w:br/>
      </w:r>
      <w:r>
        <w:t>Ответ._____________________________________________________________________</w:t>
      </w:r>
    </w:p>
    <w:p>
      <w:pPr>
        <w:ind w:left="0" w:right="0"/>
      </w:pPr>
      <w:r/>
    </w:p>
    <w:p>
      <w:pPr>
        <w:ind w:left="0" w:right="0"/>
      </w:pPr>
      <w:r/>
      <w:r>
        <w:t>1.3. Каково значение данного процесса в жизни растения?</w:t>
        <w:br/>
        <w:br/>
      </w:r>
      <w:r>
        <w:t>Ответ._____________________________________________________________________</w:t>
      </w:r>
    </w:p>
    <w:p>
      <w:pPr>
        <w:pStyle w:val="aa"/>
        <w:ind w:left="0" w:right="0"/>
      </w:pPr>
      <w:r/>
      <w:r>
        <w:t xml:space="preserve">   2   </w:t>
      </w:r>
    </w:p>
    <w:p>
      <w:pPr>
        <w:ind w:left="0" w:right="0"/>
      </w:pPr>
      <w:r/>
    </w:p>
    <w:p>
      <w:pPr>
        <w:ind w:left="0" w:right="0"/>
      </w:pPr>
      <w:r/>
      <w:r>
        <w:t>В приведённой ниже таблице между позициями первого и второго столбцов имеется</w:t>
        <w:br/>
      </w:r>
      <w:r>
        <w:t>взаимосвязь.</w:t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300"/>
        </w:trPr>
        <w:tc>
          <w:tcPr>
            <w:tcW w:type="dxa" w:w="4470"/>
            <w:vAlign w:val="top"/>
          </w:tcPr>
          <w:p>
            <w:pPr>
              <w:pStyle w:val="afa"/>
              <w:jc w:val="center"/>
            </w:pPr>
            <w:r/>
            <w:r>
              <w:t>Целое</w:t>
            </w:r>
          </w:p>
        </w:tc>
        <w:tc>
          <w:tcPr>
            <w:tcW w:type="dxa" w:w="4275"/>
            <w:vAlign w:val="top"/>
          </w:tcPr>
          <w:p>
            <w:pPr>
              <w:pStyle w:val="afa"/>
              <w:jc w:val="center"/>
            </w:pPr>
            <w:r/>
            <w:r>
              <w:t>Часть</w:t>
            </w:r>
          </w:p>
        </w:tc>
      </w:tr>
      <w:tr>
        <w:trPr>
          <w:trHeight w:val="300"/>
        </w:trPr>
        <w:tc>
          <w:tcPr>
            <w:tcW w:type="dxa" w:w="4470"/>
            <w:vAlign w:val="top"/>
          </w:tcPr>
          <w:p>
            <w:pPr>
              <w:pStyle w:val="afa"/>
            </w:pPr>
            <w:r/>
            <w:r>
              <w:t xml:space="preserve"> Образовательная ткань</w:t>
            </w:r>
          </w:p>
        </w:tc>
        <w:tc>
          <w:tcPr>
            <w:tcW w:type="dxa" w:w="4275"/>
            <w:vAlign w:val="top"/>
          </w:tcPr>
          <w:p>
            <w:pPr>
              <w:pStyle w:val="afa"/>
            </w:pPr>
            <w:r/>
            <w:r>
              <w:t xml:space="preserve"> Камбий</w:t>
            </w:r>
          </w:p>
        </w:tc>
      </w:tr>
      <w:tr>
        <w:trPr>
          <w:trHeight w:val="300"/>
        </w:trPr>
        <w:tc>
          <w:tcPr>
            <w:tcW w:type="dxa" w:w="4470"/>
            <w:vAlign w:val="top"/>
          </w:tcPr>
          <w:p>
            <w:pPr>
              <w:pStyle w:val="afa"/>
            </w:pPr>
            <w:r/>
            <w:r>
              <w:t xml:space="preserve"> ...</w:t>
            </w:r>
          </w:p>
        </w:tc>
        <w:tc>
          <w:tcPr>
            <w:tcW w:type="dxa" w:w="4275"/>
            <w:vAlign w:val="top"/>
          </w:tcPr>
          <w:p>
            <w:pPr>
              <w:pStyle w:val="afa"/>
            </w:pPr>
            <w:r/>
            <w:r>
              <w:t xml:space="preserve"> Древесинные волокна</w:t>
            </w:r>
          </w:p>
        </w:tc>
      </w:tr>
    </w:tbl>
    <w:p>
      <w:pPr>
        <w:ind w:left="0" w:right="0"/>
      </w:pPr>
      <w:r/>
      <w:r>
        <w:t>2.1. Какое понятие следует вписать на место пропуска в этой таблице?</w:t>
        <w:br/>
      </w:r>
      <w:r>
        <w:t>1) механическая ткань</w:t>
        <w:br/>
      </w:r>
      <w:r>
        <w:t>2) проводящая ткань</w:t>
        <w:br/>
      </w:r>
      <w:r>
        <w:t>3) покровная ткань</w:t>
        <w:br/>
      </w:r>
      <w:r>
        <w:t>4) запасающая ткань</w:t>
        <w:br/>
        <w:br/>
      </w:r>
      <w:r>
        <w:t>Ответ. ___</w:t>
      </w:r>
    </w:p>
    <w:p>
      <w:pPr>
        <w:ind w:left="0" w:right="0"/>
      </w:pPr>
      <w:r/>
    </w:p>
    <w:p>
      <w:pPr>
        <w:ind w:left="0" w:right="0"/>
      </w:pPr>
      <w:r/>
      <w:r>
        <w:t>2.2. Какую функцию выполняет камбий у растений?</w:t>
      </w:r>
    </w:p>
    <w:p>
      <w:pPr>
        <w:ind w:left="0" w:right="0"/>
      </w:pPr>
      <w:r/>
      <w:r>
        <w:t>Ответ._____________________________________________________________________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 3   </w:t>
      </w:r>
    </w:p>
    <w:p>
      <w:pPr>
        <w:ind w:left="0" w:right="0"/>
      </w:pPr>
      <w:r/>
    </w:p>
    <w:p>
      <w:pPr>
        <w:ind w:left="0" w:right="0"/>
      </w:pPr>
      <w:r/>
      <w:r>
        <w:t>Выберите из предложенного списка и вставьте в текст пропущенные слова, используя для этого их цифровые обозначения. Впишите номера выбранных слов на места пропусков в тексте.</w:t>
      </w:r>
    </w:p>
    <w:p>
      <w:pPr>
        <w:ind w:left="0" w:right="0"/>
        <w:jc w:val="center"/>
      </w:pPr>
      <w:r/>
      <w:r>
        <w:rPr>
          <w:b/>
        </w:rPr>
        <w:t>РАЗНООБРАЗИЕ СОЦВЕТИЙ</w:t>
      </w:r>
    </w:p>
    <w:p>
      <w:pPr>
        <w:ind w:left="0" w:right="0"/>
      </w:pPr>
      <w:r/>
      <w:r>
        <w:t>У большинства растений цветки на побегах собраны в соцветия. В соцветиях различают главную и боковую оси. Если цветки находятся на главной оси, то такие соцветия называют _________(А). Если цветки на боковых осях, то это – _________(Б) соцветия. Соцветия первого типа имеет одуванчик, _________(В). Их цветки без цветоножек расположены на разросшейся плоской оси. У этих растений соцветие называют корзинка.</w:t>
        <w:br/>
        <w:br/>
      </w:r>
      <w:r>
        <w:rPr>
          <w:u w:val="single"/>
        </w:rPr>
        <w:t>Список слов</w:t>
      </w:r>
      <w:r>
        <w:t>:</w:t>
        <w:br/>
      </w:r>
      <w:r>
        <w:t>1) подсолнечник</w:t>
        <w:br/>
      </w:r>
      <w:r>
        <w:t>2) простое</w:t>
        <w:br/>
      </w:r>
      <w:r>
        <w:t>3) раздельнолепестное</w:t>
        <w:br/>
      </w:r>
      <w:r>
        <w:t>4) пшеница</w:t>
        <w:br/>
      </w:r>
      <w:r>
        <w:t>5) сростнолепестное</w:t>
        <w:br/>
      </w:r>
      <w:r>
        <w:t>6) сложное</w:t>
      </w:r>
    </w:p>
    <w:p>
      <w:pPr>
        <w:ind w:left="0" w:right="0"/>
      </w:pPr>
      <w:r/>
      <w:r>
        <w:t>Запишите в таблицу выбранные цифры под соответствующими буквами</w:t>
      </w:r>
    </w:p>
    <w:p>
      <w:pPr>
        <w:ind w:left="0" w:right="0"/>
      </w:pPr>
      <w:r/>
      <w:r>
        <w:t>Ответ:</w:t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3024"/>
        <w:gridCol w:w="3024"/>
        <w:gridCol w:w="3024"/>
      </w:tblGrid>
      <w:tr>
        <w:trPr>
          <w:trHeight w:val="337"/>
        </w:trPr>
        <w:tc>
          <w:tcPr>
            <w:tcW w:type="dxa" w:w="570"/>
            <w:vAlign w:val="top"/>
          </w:tcPr>
          <w:p>
            <w:pPr>
              <w:pStyle w:val="afa"/>
              <w:jc w:val="center"/>
            </w:pPr>
            <w:r/>
            <w:r>
              <w:t>А</w:t>
            </w:r>
          </w:p>
        </w:tc>
        <w:tc>
          <w:tcPr>
            <w:tcW w:type="dxa" w:w="465"/>
            <w:vAlign w:val="top"/>
          </w:tcPr>
          <w:p>
            <w:pPr>
              <w:pStyle w:val="afa"/>
              <w:jc w:val="center"/>
            </w:pPr>
            <w:r/>
            <w:r>
              <w:t>Б</w:t>
            </w:r>
          </w:p>
        </w:tc>
        <w:tc>
          <w:tcPr>
            <w:tcW w:type="dxa" w:w="525"/>
            <w:vAlign w:val="top"/>
          </w:tcPr>
          <w:p>
            <w:pPr>
              <w:pStyle w:val="afa"/>
              <w:jc w:val="center"/>
            </w:pPr>
            <w:r/>
            <w:r>
              <w:t>В</w:t>
            </w:r>
          </w:p>
        </w:tc>
      </w:tr>
      <w:tr>
        <w:trPr>
          <w:trHeight w:val="337"/>
        </w:trPr>
        <w:tc>
          <w:tcPr>
            <w:tcW w:type="dxa" w:w="570"/>
            <w:vAlign w:val="top"/>
          </w:tcPr>
          <w:p>
            <w:pPr>
              <w:pStyle w:val="afa"/>
            </w:pPr>
            <w:r/>
          </w:p>
        </w:tc>
        <w:tc>
          <w:tcPr>
            <w:tcW w:type="dxa" w:w="465"/>
            <w:vAlign w:val="top"/>
          </w:tcPr>
          <w:p>
            <w:pPr>
              <w:pStyle w:val="afa"/>
            </w:pPr>
            <w:r/>
          </w:p>
        </w:tc>
        <w:tc>
          <w:tcPr>
            <w:tcW w:type="dxa" w:w="525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 4   </w:t>
      </w:r>
    </w:p>
    <w:p>
      <w:pPr>
        <w:ind w:left="0" w:right="0"/>
      </w:pPr>
      <w:r/>
    </w:p>
    <w:p>
      <w:pPr>
        <w:ind w:left="0" w:right="0"/>
      </w:pPr>
      <w:r/>
      <w:r>
        <w:t>Рассмотрите изображение побега и выполните задания.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1781175" cy="2190750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2190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4.1. Покажите стрелками и подпишите на рисунке стебель, верхушечную почку, междоузлие.</w:t>
      </w:r>
    </w:p>
    <w:p>
      <w:pPr>
        <w:ind w:left="0" w:right="0"/>
      </w:pPr>
      <w:r/>
      <w:r>
        <w:t>4.2. Из какой части семени формируется главный побег растения?</w:t>
      </w:r>
    </w:p>
    <w:p>
      <w:pPr>
        <w:ind w:left="0" w:right="0"/>
      </w:pPr>
      <w:r/>
      <w:r>
        <w:t>Ответ._____________________________________________________________________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 5   </w:t>
      </w:r>
    </w:p>
    <w:p>
      <w:pPr>
        <w:ind w:left="0" w:right="0"/>
      </w:pPr>
      <w:r/>
    </w:p>
    <w:p>
      <w:pPr>
        <w:ind w:left="0" w:right="0"/>
      </w:pPr>
      <w:r/>
      <w:r>
        <w:drawing>
          <wp:anchor xmlns:a="http://schemas.openxmlformats.org/drawingml/2006/main" xmlns:pic="http://schemas.openxmlformats.org/drawingml/2006/picture" distT="0" distB="63500" distL="127000" distR="0" simplePos="0" relativeHeight="0" behindDoc="1" locked="0" layoutInCell="1" allowOverlap="1">
            <wp:simplePos x="0" y="0"/>
            <wp:positionH relativeFrom="margin">
              <wp:align>right</wp:align>
            </wp:positionH>
            <wp:positionV relativeFrom="line">
              <wp:align>top</wp:align>
            </wp:positionV>
            <wp:extent cx="2095500" cy="1219200"/>
            <wp:wrapSquare wrapText="bothSides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219200"/>
                    </a:xfrm>
                    <a:prstGeom prst="rect"/>
                  </pic:spPr>
                </pic:pic>
              </a:graphicData>
            </a:graphic>
          </wp:anchor>
        </w:drawing>
      </w:r>
      <w:r>
        <w:t>Рассмотрите изображение листа древесного растения и</w:t>
        <w:br/>
      </w:r>
      <w:r>
        <w:t>опишите его по следующему плану: форма листа, жилкование листа, тип листа по соотношению длины и</w:t>
        <w:br/>
      </w:r>
      <w:r>
        <w:t>ширины листовой пластинки (без черешка) и по расположению наиболее широкой части. Используйте при выполнении задания линейку и карандаш.</w:t>
      </w:r>
    </w:p>
    <w:p>
      <w:pPr>
        <w:ind w:left="0" w:right="0"/>
      </w:pPr>
      <w:r/>
    </w:p>
    <w:p>
      <w:pPr>
        <w:ind w:left="0" w:right="0"/>
      </w:pPr>
      <w:r/>
    </w:p>
    <w:p>
      <w:pPr>
        <w:ind w:left="0" w:right="0"/>
      </w:pPr>
      <w:r/>
      <w:r>
        <w:rPr>
          <w:b/>
        </w:rPr>
        <w:t xml:space="preserve">А. </w:t>
      </w:r>
      <w:r>
        <w:rPr>
          <w:b/>
          <w:u w:val="single"/>
        </w:rPr>
        <w:t>Форма листа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762625" cy="280035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8003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ind w:left="0" w:right="0"/>
      </w:pPr>
      <w:r/>
      <w:r>
        <w:rPr>
          <w:b/>
        </w:rPr>
        <w:t xml:space="preserve">Б. </w:t>
      </w:r>
      <w:r>
        <w:rPr>
          <w:b/>
          <w:u w:val="single"/>
        </w:rPr>
        <w:t>Жилкование листа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762625" cy="2095500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095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rPr>
          <w:b/>
        </w:rPr>
        <w:t xml:space="preserve">В. </w:t>
      </w:r>
      <w:r>
        <w:rPr>
          <w:b/>
          <w:u w:val="single"/>
        </w:rPr>
        <w:t>Тип листа</w:t>
      </w:r>
      <w:r>
        <w:t xml:space="preserve"> по соотношению длины и ширины листовой пластинки (без черешка) и по расположению наиболее широкой части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762625" cy="3114675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1146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 xml:space="preserve">Впишите в таблицу </w:t>
      </w:r>
      <w:r>
        <w:rPr>
          <w:b/>
          <w:u w:val="single"/>
        </w:rPr>
        <w:t>номера</w:t>
      </w:r>
      <w:r>
        <w:t>выбранных ответов под соответствующими буквами.</w:t>
      </w:r>
    </w:p>
    <w:p>
      <w:pPr>
        <w:ind w:left="0" w:right="0"/>
      </w:pPr>
      <w:r/>
      <w:r>
        <w:t>Ответ.</w:t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3024"/>
        <w:gridCol w:w="3024"/>
        <w:gridCol w:w="3024"/>
      </w:tblGrid>
      <w:tr>
        <w:trPr>
          <w:trHeight w:val="337"/>
        </w:trPr>
        <w:tc>
          <w:tcPr>
            <w:tcW w:type="dxa" w:w="2235"/>
            <w:vAlign w:val="top"/>
          </w:tcPr>
          <w:p>
            <w:pPr>
              <w:pStyle w:val="afa"/>
              <w:jc w:val="center"/>
            </w:pPr>
            <w:r/>
            <w:r>
              <w:t>А</w:t>
            </w:r>
          </w:p>
        </w:tc>
        <w:tc>
          <w:tcPr>
            <w:tcW w:type="dxa" w:w="1815"/>
            <w:vAlign w:val="top"/>
          </w:tcPr>
          <w:p>
            <w:pPr>
              <w:pStyle w:val="afa"/>
              <w:jc w:val="center"/>
            </w:pPr>
            <w:r/>
            <w:r>
              <w:t>Б</w:t>
            </w:r>
          </w:p>
        </w:tc>
        <w:tc>
          <w:tcPr>
            <w:tcW w:type="dxa" w:w="2085"/>
            <w:vAlign w:val="top"/>
          </w:tcPr>
          <w:p>
            <w:pPr>
              <w:pStyle w:val="afa"/>
              <w:jc w:val="center"/>
            </w:pPr>
            <w:r/>
            <w:r>
              <w:t>В</w:t>
            </w:r>
          </w:p>
        </w:tc>
      </w:tr>
      <w:tr>
        <w:trPr>
          <w:trHeight w:val="337"/>
        </w:trPr>
        <w:tc>
          <w:tcPr>
            <w:tcW w:type="dxa" w:w="2235"/>
            <w:vAlign w:val="top"/>
          </w:tcPr>
          <w:p>
            <w:pPr>
              <w:pStyle w:val="afa"/>
            </w:pPr>
            <w:r/>
          </w:p>
        </w:tc>
        <w:tc>
          <w:tcPr>
            <w:tcW w:type="dxa" w:w="1815"/>
            <w:vAlign w:val="top"/>
          </w:tcPr>
          <w:p>
            <w:pPr>
              <w:pStyle w:val="afa"/>
            </w:pPr>
            <w:r/>
          </w:p>
        </w:tc>
        <w:tc>
          <w:tcPr>
            <w:tcW w:type="dxa" w:w="2085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 6   </w:t>
      </w:r>
    </w:p>
    <w:p>
      <w:pPr>
        <w:ind w:left="0" w:right="0"/>
      </w:pPr>
      <w:r/>
    </w:p>
    <w:p>
      <w:pPr>
        <w:ind w:left="0" w:right="0"/>
      </w:pPr>
      <w:r/>
      <w:r>
        <w:t>При исследовании семян можно установить наличие в них некоторых веществ с помощью специальных качественных реакций.</w:t>
      </w:r>
    </w:p>
    <w:p>
      <w:pPr>
        <w:ind w:left="0" w:right="0"/>
      </w:pPr>
      <w:r/>
      <w:r>
        <w:t>Напишите название вещества, которое окрасилось в синий цвет при действии на семена раствором йода.</w:t>
        <w:br/>
        <w:br/>
      </w:r>
      <w:r>
        <w:t>Ответ: _________________________________________</w:t>
      </w:r>
    </w:p>
    <w:p>
      <w:pPr>
        <w:ind w:left="0" w:right="0"/>
      </w:pPr>
      <w:r/>
    </w:p>
    <w:p>
      <w:pPr>
        <w:ind w:left="0" w:right="0"/>
      </w:pPr>
      <w:r/>
      <w:r>
        <w:t>Какую функцию оно выполняет в семени растения?</w:t>
        <w:br/>
        <w:br/>
      </w:r>
      <w:r>
        <w:t>Ответ: _________________________________________</w:t>
      </w:r>
    </w:p>
    <w:p>
      <w:pPr>
        <w:pStyle w:val="aa"/>
        <w:ind w:left="0" w:right="0"/>
      </w:pPr>
      <w:r/>
      <w:r>
        <w:t xml:space="preserve">   7   </w:t>
      </w:r>
    </w:p>
    <w:p>
      <w:pPr>
        <w:ind w:left="0" w:right="0"/>
      </w:pPr>
      <w:r/>
    </w:p>
    <w:p>
      <w:pPr>
        <w:ind w:left="0" w:right="0"/>
      </w:pPr>
      <w:r/>
      <w:r>
        <w:drawing>
          <wp:anchor xmlns:a="http://schemas.openxmlformats.org/drawingml/2006/main" xmlns:pic="http://schemas.openxmlformats.org/drawingml/2006/picture" distT="0" distB="63500" distL="127000" distR="0" simplePos="0" relativeHeight="0" behindDoc="1" locked="0" layoutInCell="1" allowOverlap="1">
            <wp:simplePos x="0" y="0"/>
            <wp:positionH relativeFrom="margin">
              <wp:align>right</wp:align>
            </wp:positionH>
            <wp:positionV relativeFrom="line">
              <wp:align>top</wp:align>
            </wp:positionV>
            <wp:extent cx="1914525" cy="3295650"/>
            <wp:wrapSquare wrapText="bothSides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3295650"/>
                    </a:xfrm>
                    <a:prstGeom prst="rect"/>
                  </pic:spPr>
                </pic:pic>
              </a:graphicData>
            </a:graphic>
          </wp:anchor>
        </w:drawing>
      </w:r>
      <w:r>
        <w:t>Рассмотрите рисунок растительной клетки (рис. 1). Какая структура клетки обозначена на рисунке буквой А?</w:t>
      </w:r>
    </w:p>
    <w:p>
      <w:pPr>
        <w:ind w:left="0" w:right="0"/>
      </w:pPr>
      <w:r/>
      <w:r>
        <w:t>Ответ. _________________________________</w:t>
      </w:r>
    </w:p>
    <w:p>
      <w:pPr>
        <w:ind w:left="0" w:right="0"/>
      </w:pPr>
      <w:r/>
    </w:p>
    <w:p>
      <w:pPr>
        <w:ind w:left="0" w:right="0"/>
      </w:pPr>
      <w:r/>
      <w:r>
        <w:t>Каково значение этой структуры в жизнедеятельности клетки?</w:t>
      </w:r>
    </w:p>
    <w:p>
      <w:pPr>
        <w:ind w:left="0" w:right="0"/>
      </w:pPr>
      <w:r/>
      <w:r>
        <w:t>Ответ. _________________________________</w:t>
      </w:r>
    </w:p>
    <w:p>
      <w:pPr>
        <w:ind w:left="0" w:right="0"/>
      </w:pPr>
      <w:r/>
      <w:r>
        <w:t>_______________________________________</w:t>
      </w:r>
    </w:p>
    <w:p>
      <w:pPr>
        <w:ind w:left="0" w:right="0"/>
      </w:pPr>
      <w:r/>
    </w:p>
    <w:p>
      <w:pPr>
        <w:ind w:left="0" w:right="0"/>
      </w:pPr>
      <w:r/>
      <w:r>
        <w:t>Наталья рассмотрела строение молодого корня фасоли под микроскопом и сделала рисунок (рис. 2). Что она изобразила на рисунке под цифрой 1?</w:t>
      </w:r>
    </w:p>
    <w:p>
      <w:pPr>
        <w:ind w:left="0" w:right="0"/>
      </w:pPr>
      <w:r/>
      <w:r>
        <w:t>Ответ. _________________________________</w:t>
      </w:r>
    </w:p>
    <w:p>
      <w:pPr>
        <w:ind w:left="0" w:right="0"/>
      </w:pPr>
      <w:r/>
    </w:p>
    <w:p>
      <w:pPr>
        <w:ind w:left="0" w:right="0"/>
      </w:pPr>
      <w:r/>
    </w:p>
    <w:p>
      <w:r>
        <w:br w:type="page"/>
      </w:r>
    </w:p>
    <w:p>
      <w:pPr>
        <w:pStyle w:val="aa"/>
        <w:ind w:left="0" w:right="0"/>
      </w:pPr>
      <w:r/>
      <w:r>
        <w:t xml:space="preserve">   8   </w:t>
      </w:r>
    </w:p>
    <w:p>
      <w:pPr>
        <w:ind w:left="0" w:right="0"/>
      </w:pPr>
      <w:r/>
    </w:p>
    <w:p>
      <w:pPr>
        <w:ind w:left="0" w:right="0"/>
      </w:pPr>
      <w:r/>
      <w:r>
        <w:t>Используя приведённую ниже таблицу, ответьте на вопросы.</w:t>
      </w:r>
    </w:p>
    <w:p>
      <w:pPr>
        <w:ind w:left="0" w:right="0"/>
        <w:jc w:val="center"/>
      </w:pPr>
      <w:r/>
      <w:r>
        <w:rPr>
          <w:b/>
        </w:rPr>
        <w:t>Сроки хранения и схожести семян, глубина их заделки в почву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1066800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1066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Семена какого растения из перечисленных в таблице сохраняют жизнеспособность меньше всего?</w:t>
      </w:r>
    </w:p>
    <w:p>
      <w:pPr>
        <w:ind w:left="0" w:right="0"/>
      </w:pPr>
      <w:r/>
      <w:r>
        <w:t>Ответ. ______________________________</w:t>
      </w:r>
    </w:p>
    <w:p>
      <w:pPr>
        <w:ind w:left="0" w:right="0"/>
      </w:pPr>
      <w:r/>
    </w:p>
    <w:p>
      <w:pPr>
        <w:ind w:left="0" w:right="0"/>
      </w:pPr>
      <w:r/>
      <w:r>
        <w:t>Семена какого растения из перечисленных в таблице заделывают на глубину менее 4 см?</w:t>
      </w:r>
    </w:p>
    <w:p>
      <w:pPr>
        <w:ind w:left="0" w:right="0"/>
      </w:pPr>
      <w:r/>
      <w:r>
        <w:t>Ответ. ______________________________</w:t>
      </w:r>
    </w:p>
    <w:p>
      <w:pPr>
        <w:ind w:left="0" w:right="0"/>
      </w:pPr>
      <w:r/>
    </w:p>
    <w:p>
      <w:pPr>
        <w:ind w:left="0" w:right="0"/>
      </w:pPr>
      <w:r/>
      <w:r>
        <w:t>Семена каких двух растений из перечисленных в таблице уже будут иметь проростки на 7-й день после посева?</w:t>
      </w:r>
    </w:p>
    <w:p>
      <w:pPr>
        <w:ind w:left="0" w:right="0"/>
      </w:pPr>
      <w:r/>
      <w:r>
        <w:t>Ответ. ______________________________</w:t>
      </w:r>
    </w:p>
    <w:p>
      <w:r>
        <w:br w:type="page"/>
      </w:r>
    </w:p>
    <w:p>
      <w:pPr>
        <w:ind w:left="0" w:right="0"/>
        <w:jc w:val="center"/>
      </w:pPr>
      <w:r/>
      <w:r>
        <w:rPr>
          <w:b/>
        </w:rPr>
        <w:t>Часть 2</w:t>
      </w:r>
    </w:p>
    <w:p>
      <w:pPr>
        <w:pStyle w:val="aa"/>
        <w:ind w:left="0" w:right="0"/>
      </w:pPr>
      <w:r/>
      <w:r>
        <w:t xml:space="preserve">   9   </w:t>
      </w:r>
    </w:p>
    <w:p>
      <w:pPr>
        <w:ind w:left="0" w:right="0"/>
      </w:pPr>
      <w:r/>
    </w:p>
    <w:p>
      <w:pPr>
        <w:ind w:left="0" w:right="0"/>
      </w:pPr>
      <w:r/>
      <w:r>
        <w:t xml:space="preserve">Вика и Дима выполняют проект, посвящённый растению Пастушья сумка, по следующему плану: </w:t>
      </w:r>
      <w:r>
        <w:rPr>
          <w:i/>
        </w:rPr>
        <w:t>внешнее и внутреннее строение, функции органов и тканей растения, особенности размножения.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2428875" cy="3448050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34480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К какой группе растений относится Пастушья сумка?</w:t>
      </w:r>
    </w:p>
    <w:p>
      <w:pPr>
        <w:ind w:left="0" w:right="0"/>
        <w:jc w:val="center"/>
      </w:pPr>
      <w:r/>
      <w:r>
        <w:rPr>
          <w:i/>
        </w:rPr>
        <w:t>Низшие, высшие споровые, высшие семенные</w:t>
      </w:r>
    </w:p>
    <w:p>
      <w:pPr>
        <w:ind w:left="0" w:right="0"/>
      </w:pPr>
      <w:r/>
      <w:r>
        <w:t>Ответ: ____________________________________________________________________</w:t>
      </w:r>
    </w:p>
    <w:p>
      <w:pPr>
        <w:ind w:left="0" w:right="0"/>
      </w:pPr>
      <w:r/>
    </w:p>
    <w:p>
      <w:pPr>
        <w:ind w:left="0" w:right="0"/>
      </w:pPr>
      <w:r/>
      <w:r>
        <w:t>Напишите признак, на основании которого Вы отнесли Пастушью сумку к выбранной Вами группе.</w:t>
        <w:br/>
        <w:br/>
      </w:r>
      <w:r>
        <w:t>Ответ: ____________________________________________________________________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10  </w:t>
      </w:r>
    </w:p>
    <w:p>
      <w:pPr>
        <w:ind w:left="0" w:right="0"/>
      </w:pPr>
      <w:r/>
    </w:p>
    <w:p>
      <w:pPr>
        <w:ind w:left="0" w:right="0"/>
      </w:pPr>
      <w:r/>
      <w:r>
        <w:drawing>
          <wp:anchor xmlns:a="http://schemas.openxmlformats.org/drawingml/2006/main" xmlns:pic="http://schemas.openxmlformats.org/drawingml/2006/picture" distT="0" distB="63500" distL="127000" distR="0" simplePos="0" relativeHeight="0" behindDoc="1" locked="0" layoutInCell="1" allowOverlap="1">
            <wp:simplePos x="0" y="0"/>
            <wp:positionH relativeFrom="margin">
              <wp:align>right</wp:align>
            </wp:positionH>
            <wp:positionV relativeFrom="line">
              <wp:align>top</wp:align>
            </wp:positionV>
            <wp:extent cx="2152650" cy="3190875"/>
            <wp:wrapSquare wrapText="bothSides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3190875"/>
                    </a:xfrm>
                    <a:prstGeom prst="rect"/>
                  </pic:spPr>
                </pic:pic>
              </a:graphicData>
            </a:graphic>
          </wp:anchor>
        </w:drawing>
      </w:r>
      <w:r>
        <w:t>10.1. Установите соответствие между органами растения, обозначенными буквами А–Е на рисунке, и их названиями.</w:t>
        <w:br/>
        <w:br/>
      </w:r>
      <w:r>
        <w:rPr>
          <w:u w:val="single"/>
        </w:rPr>
        <w:t>Названия органов</w:t>
      </w:r>
      <w:r>
        <w:t>:</w:t>
      </w:r>
    </w:p>
    <w:p>
      <w:pPr>
        <w:ind w:left="0" w:right="0"/>
      </w:pPr>
      <w:r/>
      <w:r>
        <w:t>1) корень</w:t>
        <w:br/>
      </w:r>
      <w:r>
        <w:t>2) стебель</w:t>
        <w:br/>
      </w:r>
      <w:r>
        <w:t>3) лист</w:t>
        <w:br/>
      </w:r>
      <w:r>
        <w:t>4) соцветие</w:t>
        <w:br/>
      </w:r>
      <w:r>
        <w:t>5) плод</w:t>
        <w:br/>
      </w:r>
      <w:r>
        <w:t>6) семена</w:t>
      </w:r>
    </w:p>
    <w:p>
      <w:pPr>
        <w:ind w:left="0" w:right="0"/>
      </w:pPr>
      <w:r/>
    </w:p>
    <w:p>
      <w:pPr>
        <w:ind w:left="0" w:right="0"/>
      </w:pPr>
      <w:r/>
      <w:r>
        <w:t>Запишите в таблицу выбранные цифры под соответствующими буквами.</w:t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1296"/>
        <w:gridCol w:w="1296"/>
        <w:gridCol w:w="1296"/>
        <w:gridCol w:w="1296"/>
        <w:gridCol w:w="1296"/>
        <w:gridCol w:w="1296"/>
        <w:gridCol w:w="1296"/>
      </w:tblGrid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  <w:r>
              <w:t>Ответ: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В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Г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Д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Е</w:t>
            </w:r>
          </w:p>
        </w:tc>
      </w:tr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</w:tr>
    </w:tbl>
    <w:p>
      <w:pPr>
        <w:ind w:left="0" w:right="0"/>
      </w:pPr>
      <w:r/>
    </w:p>
    <w:p>
      <w:pPr>
        <w:ind w:left="0" w:right="0"/>
      </w:pPr>
      <w:r/>
      <w:r>
        <w:t xml:space="preserve">10.2. Запишите в таблицу по одному примеру вегетативного и генеративного органов Пастушьей сумки. </w:t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c>
          <w:tcPr>
            <w:tcW w:type="dxa" w:w="4485"/>
            <w:vAlign w:val="top"/>
          </w:tcPr>
          <w:p>
            <w:pPr>
              <w:jc w:val="center"/>
            </w:pPr>
            <w:r/>
            <w:r>
              <w:t>Вегетативный орган</w:t>
            </w:r>
          </w:p>
        </w:tc>
        <w:tc>
          <w:tcPr>
            <w:tcW w:type="dxa" w:w="4560"/>
            <w:vAlign w:val="top"/>
          </w:tcPr>
          <w:p>
            <w:pPr>
              <w:jc w:val="center"/>
            </w:pPr>
            <w:r/>
            <w:r>
              <w:t>Генеративный орган</w:t>
            </w:r>
          </w:p>
        </w:tc>
      </w:tr>
      <w:tr>
        <w:tc>
          <w:tcPr>
            <w:tcW w:type="dxa" w:w="4485"/>
            <w:vAlign w:val="top"/>
          </w:tcPr>
          <w:p>
            <w:r/>
          </w:p>
        </w:tc>
        <w:tc>
          <w:tcPr>
            <w:tcW w:type="dxa" w:w="4560"/>
            <w:vAlign w:val="top"/>
          </w:tcPr>
          <w:p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11  </w:t>
      </w:r>
    </w:p>
    <w:p>
      <w:pPr>
        <w:ind w:left="0" w:right="0"/>
      </w:pPr>
      <w:r/>
    </w:p>
    <w:p>
      <w:pPr>
        <w:ind w:left="0" w:right="0"/>
      </w:pPr>
      <w:r/>
      <w:r>
        <w:t>Опишите органы растения Пастушья сумка.</w:t>
      </w:r>
    </w:p>
    <w:p>
      <w:pPr>
        <w:ind w:left="0" w:right="0"/>
      </w:pPr>
      <w:r/>
      <w:r>
        <w:t>11.1. Составьте описание листьев этого растения, используя характеристики из приведённых ниже списков</w:t>
      </w:r>
    </w:p>
    <w:p>
      <w:pPr>
        <w:ind w:left="0" w:right="0"/>
      </w:pPr>
      <w:r/>
      <w:r>
        <w:drawing>
          <wp:anchor xmlns:a="http://schemas.openxmlformats.org/drawingml/2006/main" xmlns:pic="http://schemas.openxmlformats.org/drawingml/2006/picture" distT="0" distB="63500" distL="127000" distR="0" simplePos="0" relativeHeight="0" behindDoc="1" locked="0" layoutInCell="1" allowOverlap="1">
            <wp:simplePos x="0" y="0"/>
            <wp:positionH relativeFrom="margin">
              <wp:align>right</wp:align>
            </wp:positionH>
            <wp:positionV relativeFrom="line">
              <wp:align>top</wp:align>
            </wp:positionV>
            <wp:extent cx="2114550" cy="2286000"/>
            <wp:wrapSquare wrapText="bothSides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2286000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b/>
        </w:rPr>
        <w:t>А. Типы листьев</w:t>
        <w:br/>
      </w:r>
      <w:r>
        <w:t>1) простой</w:t>
        <w:br/>
      </w:r>
      <w:r>
        <w:t>2) сложный</w:t>
      </w:r>
    </w:p>
    <w:p>
      <w:pPr>
        <w:ind w:left="0" w:right="0"/>
      </w:pPr>
      <w:r/>
      <w:r>
        <w:rPr>
          <w:b/>
        </w:rPr>
        <w:t>Б. Жилкование</w:t>
        <w:br/>
      </w:r>
      <w:r>
        <w:t>1) параллельное</w:t>
        <w:br/>
      </w:r>
      <w:r>
        <w:t>2) дуговое</w:t>
        <w:br/>
      </w:r>
      <w:r>
        <w:t>3) сетчатое</w:t>
      </w:r>
    </w:p>
    <w:p>
      <w:pPr>
        <w:ind w:left="0" w:right="0"/>
      </w:pPr>
      <w:r/>
      <w:r>
        <w:rPr>
          <w:b/>
        </w:rPr>
        <w:t>В. Листорасположение</w:t>
        <w:br/>
      </w:r>
      <w:r>
        <w:t>1) прикорневая розетка</w:t>
        <w:br/>
      </w:r>
      <w:r>
        <w:t>2) очерёдное</w:t>
        <w:br/>
      </w:r>
      <w:r>
        <w:t>3) супротивное</w:t>
        <w:br/>
      </w:r>
      <w:r>
        <w:t>4) мутовча</w:t>
      </w:r>
    </w:p>
    <w:p>
      <w:pPr>
        <w:ind w:left="0" w:right="0"/>
      </w:pPr>
      <w:r/>
      <w:r>
        <w:t>Запишите в таблицу выбранные цифры под соответствующими буквами.</w:t>
        <w:br/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  <w:r>
              <w:t>Ответ: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В</w:t>
            </w:r>
          </w:p>
        </w:tc>
      </w:tr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</w:tr>
    </w:tbl>
    <w:p>
      <w:pPr>
        <w:ind w:left="0" w:right="0"/>
      </w:pPr>
      <w:r/>
    </w:p>
    <w:p>
      <w:pPr>
        <w:ind w:left="0" w:right="0"/>
      </w:pPr>
      <w:r/>
      <w:r>
        <w:t>11.2. Составьте описание цветка и выберите тип соцветия Пастушьей сумки, используя характеристики из приведённых ниже списков.</w:t>
      </w:r>
    </w:p>
    <w:p>
      <w:pPr>
        <w:ind w:left="0" w:right="0"/>
      </w:pPr>
      <w:r/>
      <w:r>
        <w:drawing>
          <wp:anchor xmlns:a="http://schemas.openxmlformats.org/drawingml/2006/main" xmlns:pic="http://schemas.openxmlformats.org/drawingml/2006/picture" distT="0" distB="63500" distL="127000" distR="0" simplePos="0" relativeHeight="0" behindDoc="1" locked="0" layoutInCell="1" allowOverlap="1">
            <wp:simplePos x="0" y="0"/>
            <wp:positionH relativeFrom="margin">
              <wp:align>right</wp:align>
            </wp:positionH>
            <wp:positionV relativeFrom="line">
              <wp:align>top</wp:align>
            </wp:positionV>
            <wp:extent cx="1676400" cy="2847975"/>
            <wp:wrapSquare wrapText="bothSides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2847975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b/>
        </w:rPr>
        <w:t>А. Характеристика симметрии цветка</w:t>
        <w:br/>
      </w:r>
      <w:r>
        <w:t>1) правильный</w:t>
        <w:br/>
      </w:r>
      <w:r>
        <w:t>2) неправильный</w:t>
      </w:r>
    </w:p>
    <w:p>
      <w:pPr>
        <w:ind w:left="0" w:right="0"/>
      </w:pPr>
      <w:r/>
      <w:r>
        <w:rPr>
          <w:b/>
        </w:rPr>
        <w:t>Б. По наличию тычинок и пестиков</w:t>
        <w:br/>
      </w:r>
      <w:r>
        <w:t>1) обоеполый</w:t>
        <w:br/>
      </w:r>
      <w:r>
        <w:t>2) раздельнополый</w:t>
      </w:r>
    </w:p>
    <w:p>
      <w:pPr>
        <w:ind w:left="0" w:right="0"/>
      </w:pPr>
      <w:r/>
      <w:r>
        <w:rPr>
          <w:b/>
        </w:rPr>
        <w:t>В. Тип соцветия</w:t>
        <w:br/>
      </w:r>
      <w:r>
        <w:t>1) кисть</w:t>
        <w:br/>
      </w:r>
      <w:r>
        <w:t>2) зонтик</w:t>
        <w:br/>
      </w:r>
      <w:r>
        <w:t>3) щиток</w:t>
        <w:br/>
      </w:r>
      <w:r>
        <w:t>4) головка</w:t>
        <w:br/>
      </w:r>
      <w:r>
        <w:t>5) колос</w:t>
        <w:br/>
      </w:r>
      <w:r>
        <w:t>6) корзинка</w:t>
        <w:br/>
      </w:r>
      <w:r>
        <w:t>7) початок</w:t>
      </w:r>
    </w:p>
    <w:p>
      <w:pPr>
        <w:ind w:left="0" w:right="0"/>
      </w:pPr>
      <w:r/>
      <w:r>
        <w:t>Запишите в таблицу выбранные цифры под соответствующими буквами.</w:t>
        <w:br/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  <w:r>
              <w:t>Ответ: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В</w:t>
            </w:r>
          </w:p>
        </w:tc>
      </w:tr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</w:tr>
    </w:tbl>
    <w:p>
      <w:pPr>
        <w:ind w:left="0" w:right="0"/>
      </w:pPr>
      <w:r/>
    </w:p>
    <w:p>
      <w:pPr>
        <w:ind w:left="0" w:right="0"/>
      </w:pPr>
      <w:r/>
      <w:r>
        <w:t xml:space="preserve">11.3. Составьте описание плода Пастушьей сумки, используя характеристики из приведённых ниже списков. </w:t>
      </w:r>
    </w:p>
    <w:p>
      <w:pPr>
        <w:ind w:left="0" w:right="0"/>
      </w:pPr>
      <w:r/>
      <w:r>
        <w:drawing>
          <wp:anchor xmlns:a="http://schemas.openxmlformats.org/drawingml/2006/main" xmlns:pic="http://schemas.openxmlformats.org/drawingml/2006/picture" distT="0" distB="63500" distL="127000" distR="0" simplePos="0" relativeHeight="0" behindDoc="1" locked="0" layoutInCell="1" allowOverlap="1">
            <wp:simplePos x="0" y="0"/>
            <wp:positionH relativeFrom="margin">
              <wp:align>right</wp:align>
            </wp:positionH>
            <wp:positionV relativeFrom="line">
              <wp:align>top</wp:align>
            </wp:positionV>
            <wp:extent cx="2895600" cy="2295525"/>
            <wp:wrapSquare wrapText="bothSides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295525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b/>
        </w:rPr>
        <w:t>А. По количеству семян</w:t>
        <w:br/>
      </w:r>
      <w:r>
        <w:t>1) односемянной</w:t>
        <w:br/>
      </w:r>
      <w:r>
        <w:t>2) многосемянной</w:t>
      </w:r>
    </w:p>
    <w:p>
      <w:pPr>
        <w:ind w:left="0" w:right="0"/>
      </w:pPr>
      <w:r/>
      <w:r>
        <w:rPr>
          <w:b/>
        </w:rPr>
        <w:t>Б. Название плода</w:t>
        <w:br/>
      </w:r>
      <w:r>
        <w:t>1) ягода</w:t>
        <w:br/>
      </w:r>
      <w:r>
        <w:t>2) костянка</w:t>
        <w:br/>
      </w:r>
      <w:r>
        <w:t>3) орех</w:t>
        <w:br/>
      </w:r>
      <w:r>
        <w:t>4) боб</w:t>
        <w:br/>
      </w:r>
      <w:r>
        <w:t>5) стручок</w:t>
        <w:br/>
      </w:r>
      <w:r>
        <w:t>6) стручочек</w:t>
        <w:br/>
      </w:r>
      <w:r>
        <w:t>7) жёлудь</w:t>
        <w:br/>
      </w:r>
      <w:r>
        <w:t>8) семянка</w:t>
        <w:br/>
      </w:r>
      <w:r>
        <w:t>9) зерновка</w:t>
      </w:r>
    </w:p>
    <w:p>
      <w:pPr>
        <w:ind w:left="0" w:right="0"/>
      </w:pPr>
      <w:r/>
      <w:r>
        <w:rPr>
          <w:b/>
        </w:rPr>
        <w:t>В. По количеству воды в околоплоднике</w:t>
        <w:br/>
      </w:r>
      <w:r>
        <w:t>1) сочный</w:t>
        <w:br/>
      </w:r>
      <w:r>
        <w:t>2) сухой</w:t>
      </w:r>
    </w:p>
    <w:p>
      <w:pPr>
        <w:ind w:left="0" w:right="0"/>
      </w:pPr>
      <w:r/>
      <w:r>
        <w:t>Запишите в таблицу выбранные цифры под соответствующими буквами.</w:t>
        <w:br/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  <w:r>
              <w:t>Ответ: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В</w:t>
            </w:r>
          </w:p>
        </w:tc>
      </w:tr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</w:tr>
    </w:tbl>
    <w:p>
      <w:pPr>
        <w:ind w:left="0" w:right="0"/>
      </w:pPr>
      <w:r/>
    </w:p>
    <w:p>
      <w:pPr>
        <w:ind w:left="0" w:right="0"/>
      </w:pPr>
      <w:r/>
      <w:r>
        <w:t>11.4. Каким способом распространяются семена Пастушьей сумки?</w:t>
      </w:r>
    </w:p>
    <w:p>
      <w:pPr>
        <w:ind w:left="0" w:right="0"/>
      </w:pPr>
      <w:r/>
      <w:r>
        <w:t>1) саморазбрасывание</w:t>
        <w:br/>
      </w:r>
      <w:r>
        <w:t>2) с помощью ветра</w:t>
        <w:br/>
      </w:r>
      <w:r>
        <w:t>3) с помощью воды</w:t>
        <w:br/>
      </w:r>
      <w:r>
        <w:t>4) при поедании животными</w:t>
        <w:br/>
      </w:r>
      <w:r>
        <w:t xml:space="preserve">5) с помощью человека 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12  </w:t>
      </w:r>
    </w:p>
    <w:p>
      <w:pPr>
        <w:ind w:left="0" w:right="0"/>
      </w:pPr>
      <w:r/>
    </w:p>
    <w:p>
      <w:pPr>
        <w:ind w:left="0" w:right="0"/>
      </w:pPr>
      <w:r/>
      <w:r>
        <w:t>Вика и Дима для описания внутреннего строения Пастушьей сумки приготовили препараты из разных частей растения и зарисовали их, но не успели подписать рисунки. Подпишите названия органов растения на соответствующих рисунках.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762625" cy="1952625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19526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</w:p>
    <w:p>
      <w:pPr>
        <w:ind w:left="0" w:right="0"/>
      </w:pPr>
      <w:r/>
      <w:r>
        <w:t>Объясните, по какому признаку Вы определили принадлежность образца под буквой В.</w:t>
      </w:r>
    </w:p>
    <w:p>
      <w:pPr>
        <w:ind w:left="0" w:right="0"/>
      </w:pPr>
      <w:r/>
      <w:r>
        <w:t>Ответ: 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pStyle w:val="aa"/>
        <w:ind w:left="0" w:right="0"/>
      </w:pPr>
      <w:r/>
      <w:r>
        <w:t xml:space="preserve">  13  </w:t>
      </w:r>
    </w:p>
    <w:p>
      <w:pPr>
        <w:ind w:left="0" w:right="0"/>
      </w:pPr>
      <w:r/>
    </w:p>
    <w:p>
      <w:pPr>
        <w:ind w:left="0" w:right="0"/>
      </w:pPr>
      <w:r/>
      <w:r>
        <w:t>Рассмотрите рисунок. Напишите название ткани, обозначенной на рисунке буквой А.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3552825" cy="2219325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22193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Ответ: ____________________________________________________________________</w:t>
        <w:br/>
        <w:br/>
      </w:r>
      <w:r>
        <w:t>Какую функцию выполняет эта ткань?</w:t>
        <w:br/>
      </w:r>
      <w:r>
        <w:t>1) защитная</w:t>
        <w:br/>
      </w:r>
      <w:r>
        <w:t>2) фотосинтезирующая</w:t>
        <w:br/>
      </w:r>
      <w:r>
        <w:t>3) воздухоносная</w:t>
        <w:br/>
      </w:r>
      <w:r>
        <w:t>4) транспортная</w:t>
        <w:br/>
      </w:r>
      <w:r>
        <w:t xml:space="preserve">5) запасающая 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14  </w:t>
      </w:r>
    </w:p>
    <w:p>
      <w:pPr>
        <w:ind w:left="0" w:right="0"/>
      </w:pPr>
      <w:r/>
    </w:p>
    <w:p>
      <w:pPr>
        <w:ind w:left="0" w:right="0"/>
      </w:pPr>
      <w:r/>
      <w:r>
        <w:t>14.1. Найдите на рисунках 1–5 элементы тканей, которые обозначены буквой А.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4829175" cy="2609850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26098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Запишите в ответе соответствующие цифры.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3024"/>
        <w:gridCol w:w="3024"/>
        <w:gridCol w:w="3024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ind w:left="0" w:right="0"/>
      </w:pPr>
      <w:r/>
      <w:r>
        <w:t>14.2. Какая ткань преобладает в семенах Пастушьей сумки? Найдите изображение этой ткани на рисунках 1–5 и запишите в ответе соответствующую цифру.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ind w:left="0" w:right="0"/>
      </w:pPr>
      <w:r/>
    </w:p>
    <w:p>
      <w:pPr>
        <w:ind w:left="0" w:right="0"/>
      </w:pPr>
      <w:r/>
      <w:r>
        <w:t>Как называется ткань, которую Вы указали?</w:t>
      </w:r>
    </w:p>
    <w:p>
      <w:pPr>
        <w:ind w:left="0" w:right="0"/>
      </w:pPr>
      <w:r/>
      <w:r>
        <w:t xml:space="preserve">Ответ: ___________________________________ 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15  </w:t>
      </w:r>
    </w:p>
    <w:p>
      <w:pPr>
        <w:ind w:left="0" w:right="0"/>
      </w:pPr>
      <w:r/>
    </w:p>
    <w:p>
      <w:pPr>
        <w:ind w:left="0" w:right="0"/>
      </w:pPr>
      <w:r/>
      <w:r>
        <w:t>Из каких структур цветка, обозначенных на рисунке «Цветок» цифрами 1–5, развиваются части плода, обозначенные на рисунке «Плод» буквами А и Б?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762625" cy="2314575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3145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 xml:space="preserve">Запишите в таблицу выбранные цифры под соответствующими буквами. </w:t>
        <w:br/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3024"/>
        <w:gridCol w:w="3024"/>
        <w:gridCol w:w="3024"/>
      </w:tblGrid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  <w:r>
              <w:t>Ответ: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Б</w:t>
            </w:r>
          </w:p>
        </w:tc>
      </w:tr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</w:tr>
    </w:tbl>
    <w:p>
      <w:pPr>
        <w:pStyle w:val="aa"/>
        <w:ind w:left="0" w:right="0"/>
      </w:pPr>
      <w:r/>
      <w:r>
        <w:t xml:space="preserve">  16  </w:t>
      </w:r>
    </w:p>
    <w:p>
      <w:pPr>
        <w:ind w:left="0" w:right="0"/>
      </w:pPr>
      <w:r/>
    </w:p>
    <w:p>
      <w:pPr>
        <w:ind w:left="0" w:right="0"/>
      </w:pPr>
      <w:r/>
      <w:r>
        <w:t>Транспорт каких веществ показан на рисунке стрелками?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2295525" cy="2962275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29622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 xml:space="preserve">Ответ: ___________________________________________________________________ </w:t>
      </w:r>
    </w:p>
    <w:sectPr w:rsidR="00F9512A" w:rsidRPr="007D7AEF" w:rsidSect="00852014">
      <w:footerReference w:type="default" r:id="rId8"/>
      <w:pgSz w:w="11907" w:h="16840" w:code="9"/>
      <w:pgMar w:top="1134" w:right="1134" w:bottom="1134" w:left="1701" w:header="0" w:footer="397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9F2995" w14:textId="77777777" w:rsidR="00607F5F" w:rsidRDefault="00607F5F" w:rsidP="0055011E">
      <w:pPr>
        <w:spacing w:before="0" w:after="0"/>
      </w:pPr>
      <w:r>
        <w:separator/>
      </w:r>
    </w:p>
  </w:endnote>
  <w:endnote w:type="continuationSeparator" w:id="0">
    <w:p w14:paraId="64FB32C5" w14:textId="77777777" w:rsidR="00607F5F" w:rsidRDefault="00607F5F" w:rsidP="0055011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Mono">
    <w:altName w:val="Courier New"/>
    <w:charset w:val="CC"/>
    <w:family w:val="modern"/>
    <w:pitch w:val="fixed"/>
    <w:sig w:usb0="00000000" w:usb1="400078FF" w:usb2="00000001" w:usb3="00000000" w:csb0="000001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251C33" w14:textId="2A2029A5" w:rsidR="0055011E" w:rsidRPr="0086721C" w:rsidRDefault="0086721C" w:rsidP="0055011E">
    <w:pPr>
      <w:pStyle w:val="a8"/>
      <w:tabs>
        <w:tab w:val="clear" w:pos="9360"/>
        <w:tab w:val="right" w:pos="9923"/>
      </w:tabs>
      <w:ind w:left="-1134" w:right="-518"/>
      <w:rPr>
        <w:sz w:val="18"/>
        <w:szCs w:val="18"/>
      </w:rPr>
    </w:pPr>
    <w:r>
      <w:rPr>
        <w:color w:val="333333"/>
        <w:sz w:val="18"/>
        <w:szCs w:val="18"/>
      </w:rPr>
      <w:tab/>
    </w:r>
    <w:r w:rsidR="0055011E" w:rsidRPr="0086721C">
      <w:rPr>
        <w:color w:val="333333"/>
        <w:sz w:val="18"/>
        <w:szCs w:val="18"/>
      </w:rPr>
      <w:t>©</w:t>
    </w:r>
    <w:r w:rsidRPr="0086721C">
      <w:rPr>
        <w:color w:val="333333"/>
        <w:sz w:val="18"/>
        <w:szCs w:val="18"/>
      </w:rPr>
      <w:t xml:space="preserve"> </w:t>
    </w:r>
    <w:r w:rsidR="00AE430E">
      <w:rPr>
        <w:color w:val="333333"/>
        <w:sz w:val="18"/>
        <w:szCs w:val="18"/>
      </w:rPr>
      <w:t>202</w:t>
    </w:r>
    <w:r w:rsidR="00C16B51">
      <w:rPr>
        <w:color w:val="333333"/>
        <w:sz w:val="18"/>
        <w:szCs w:val="18"/>
      </w:rPr>
      <w:t>6</w:t>
    </w:r>
    <w:r w:rsidR="00B93B75" w:rsidRPr="00B93B75">
      <w:rPr>
        <w:color w:val="333333"/>
        <w:sz w:val="18"/>
        <w:szCs w:val="18"/>
      </w:rPr>
      <w:t xml:space="preserve"> </w:t>
    </w:r>
    <w:r w:rsidR="0055011E" w:rsidRPr="0086721C">
      <w:rPr>
        <w:color w:val="333333"/>
        <w:sz w:val="18"/>
        <w:szCs w:val="18"/>
      </w:rPr>
      <w:t xml:space="preserve">Публикация в интернете или печатных изданиях без письменного согласия </w:t>
    </w:r>
    <w:r>
      <w:rPr>
        <w:color w:val="333333"/>
        <w:sz w:val="18"/>
        <w:szCs w:val="18"/>
        <w:lang w:val="en-US"/>
      </w:rPr>
      <w:t>esuo</w:t>
    </w:r>
    <w:r w:rsidRPr="0086721C">
      <w:rPr>
        <w:color w:val="333333"/>
        <w:sz w:val="18"/>
        <w:szCs w:val="18"/>
      </w:rPr>
      <w:t>.</w:t>
    </w:r>
    <w:r>
      <w:rPr>
        <w:color w:val="333333"/>
        <w:sz w:val="18"/>
        <w:szCs w:val="18"/>
        <w:lang w:val="en-US"/>
      </w:rPr>
      <w:t>ru</w:t>
    </w:r>
    <w:r w:rsidR="0055011E" w:rsidRPr="0086721C">
      <w:rPr>
        <w:color w:val="333333"/>
        <w:sz w:val="18"/>
        <w:szCs w:val="18"/>
      </w:rPr>
      <w:t xml:space="preserve"> запрещена</w:t>
    </w:r>
    <w:r w:rsidR="0055011E" w:rsidRPr="0086721C">
      <w:rPr>
        <w:sz w:val="18"/>
        <w:szCs w:val="18"/>
      </w:rPr>
      <w:tab/>
    </w:r>
    <w:r w:rsidR="0055011E" w:rsidRPr="0086721C">
      <w:rPr>
        <w:sz w:val="18"/>
        <w:szCs w:val="18"/>
      </w:rPr>
      <w:fldChar w:fldCharType="begin"/>
    </w:r>
    <w:r w:rsidR="0055011E" w:rsidRPr="0086721C">
      <w:rPr>
        <w:sz w:val="18"/>
        <w:szCs w:val="18"/>
      </w:rPr>
      <w:instrText xml:space="preserve"> PAGE   \* MERGEFORMAT </w:instrText>
    </w:r>
    <w:r w:rsidR="0055011E" w:rsidRPr="0086721C">
      <w:rPr>
        <w:sz w:val="18"/>
        <w:szCs w:val="18"/>
      </w:rPr>
      <w:fldChar w:fldCharType="separate"/>
    </w:r>
    <w:r w:rsidR="00C16B51">
      <w:rPr>
        <w:noProof/>
        <w:sz w:val="18"/>
        <w:szCs w:val="18"/>
      </w:rPr>
      <w:t>1</w:t>
    </w:r>
    <w:r w:rsidR="0055011E" w:rsidRPr="0086721C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68D8E9" w14:textId="77777777" w:rsidR="00607F5F" w:rsidRDefault="00607F5F" w:rsidP="0055011E">
      <w:pPr>
        <w:spacing w:before="0" w:after="0"/>
      </w:pPr>
      <w:r>
        <w:separator/>
      </w:r>
    </w:p>
  </w:footnote>
  <w:footnote w:type="continuationSeparator" w:id="0">
    <w:p w14:paraId="208F476A" w14:textId="77777777" w:rsidR="00607F5F" w:rsidRDefault="00607F5F" w:rsidP="0055011E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714AF8"/>
    <w:multiLevelType w:val="multilevel"/>
    <w:tmpl w:val="88489B5E"/>
    <w:lvl w:ilvl="0">
      <w:start w:val="1"/>
      <w:numFmt w:val="decimal"/>
      <w:pStyle w:val="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2AC7"/>
    <w:rsid w:val="000315D5"/>
    <w:rsid w:val="00075DF7"/>
    <w:rsid w:val="000C342D"/>
    <w:rsid w:val="000F5882"/>
    <w:rsid w:val="00104568"/>
    <w:rsid w:val="001B7D9A"/>
    <w:rsid w:val="00474B47"/>
    <w:rsid w:val="004C0416"/>
    <w:rsid w:val="00534CA2"/>
    <w:rsid w:val="0055011E"/>
    <w:rsid w:val="005B04AE"/>
    <w:rsid w:val="00607F5F"/>
    <w:rsid w:val="006109FC"/>
    <w:rsid w:val="00615432"/>
    <w:rsid w:val="0064529B"/>
    <w:rsid w:val="006B15B7"/>
    <w:rsid w:val="007C5E25"/>
    <w:rsid w:val="007C6892"/>
    <w:rsid w:val="007D7AEF"/>
    <w:rsid w:val="00816035"/>
    <w:rsid w:val="00852014"/>
    <w:rsid w:val="0086721C"/>
    <w:rsid w:val="008C59F9"/>
    <w:rsid w:val="00922EB2"/>
    <w:rsid w:val="0093746C"/>
    <w:rsid w:val="00952176"/>
    <w:rsid w:val="009D4692"/>
    <w:rsid w:val="00AA0AA3"/>
    <w:rsid w:val="00AD6367"/>
    <w:rsid w:val="00AD774E"/>
    <w:rsid w:val="00AE430E"/>
    <w:rsid w:val="00B16621"/>
    <w:rsid w:val="00B55315"/>
    <w:rsid w:val="00B93B75"/>
    <w:rsid w:val="00BA2AC7"/>
    <w:rsid w:val="00C16B51"/>
    <w:rsid w:val="00C57652"/>
    <w:rsid w:val="00CF1226"/>
    <w:rsid w:val="00F46670"/>
    <w:rsid w:val="00F95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8FC426"/>
  <w15:docId w15:val="{ECEB5BB4-BB7C-4178-8580-CD4608D56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7AEF"/>
    <w:pPr>
      <w:suppressAutoHyphens/>
      <w:spacing w:before="100" w:after="100" w:line="240" w:lineRule="auto"/>
      <w:jc w:val="left"/>
    </w:pPr>
    <w:rPr>
      <w:rFonts w:eastAsiaTheme="minorEastAsia" w:cstheme="minorBidi"/>
      <w:szCs w:val="22"/>
    </w:rPr>
  </w:style>
  <w:style w:type="paragraph" w:styleId="1">
    <w:name w:val="heading 1"/>
    <w:basedOn w:val="a"/>
    <w:next w:val="a"/>
    <w:link w:val="10"/>
    <w:uiPriority w:val="9"/>
    <w:qFormat/>
    <w:rsid w:val="008C59F9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40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C59F9"/>
    <w:pPr>
      <w:keepNext/>
      <w:keepLines/>
      <w:spacing w:before="200" w:after="200"/>
      <w:outlineLvl w:val="1"/>
    </w:pPr>
    <w:rPr>
      <w:rFonts w:eastAsiaTheme="majorEastAsia" w:cstheme="majorBidi"/>
      <w:b/>
      <w:bCs/>
      <w:sz w:val="36"/>
      <w:szCs w:val="26"/>
    </w:rPr>
  </w:style>
  <w:style w:type="paragraph" w:styleId="30">
    <w:name w:val="heading 3"/>
    <w:basedOn w:val="a"/>
    <w:next w:val="a"/>
    <w:link w:val="31"/>
    <w:uiPriority w:val="9"/>
    <w:unhideWhenUsed/>
    <w:qFormat/>
    <w:rsid w:val="008C59F9"/>
    <w:pPr>
      <w:keepNext/>
      <w:keepLines/>
      <w:spacing w:before="200" w:after="200"/>
      <w:outlineLvl w:val="2"/>
    </w:pPr>
    <w:rPr>
      <w:rFonts w:eastAsiaTheme="majorEastAsia" w:cstheme="majorBidi"/>
      <w:b/>
      <w:bCs/>
      <w:sz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59F9"/>
    <w:pPr>
      <w:keepNext/>
      <w:keepLines/>
      <w:spacing w:before="200" w:after="200"/>
      <w:outlineLvl w:val="3"/>
    </w:pPr>
    <w:rPr>
      <w:rFonts w:eastAsiaTheme="majorEastAsia" w:cstheme="majorBidi"/>
      <w:b/>
      <w:bCs/>
      <w:iCs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8C59F9"/>
    <w:pPr>
      <w:pBdr>
        <w:bottom w:val="single" w:sz="8" w:space="4" w:color="4F81BD"/>
      </w:pBdr>
      <w:spacing w:after="240"/>
      <w:contextualSpacing/>
    </w:pPr>
    <w:rPr>
      <w:rFonts w:eastAsiaTheme="majorEastAsia" w:cstheme="majorBidi"/>
      <w:kern w:val="2"/>
      <w:sz w:val="36"/>
      <w:szCs w:val="52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E618BF"/>
  </w:style>
  <w:style w:type="character" w:customStyle="1" w:styleId="a7">
    <w:name w:val="Нижний колонтитул Знак"/>
    <w:basedOn w:val="a0"/>
    <w:link w:val="a8"/>
    <w:uiPriority w:val="99"/>
    <w:qFormat/>
    <w:rsid w:val="00E618BF"/>
  </w:style>
  <w:style w:type="character" w:customStyle="1" w:styleId="10">
    <w:name w:val="Заголовок 1 Знак"/>
    <w:basedOn w:val="a0"/>
    <w:link w:val="1"/>
    <w:uiPriority w:val="9"/>
    <w:qFormat/>
    <w:rsid w:val="008C59F9"/>
    <w:rPr>
      <w:rFonts w:eastAsiaTheme="majorEastAsia" w:cstheme="majorBidi"/>
      <w:b/>
      <w:bCs/>
      <w:sz w:val="40"/>
      <w:szCs w:val="28"/>
    </w:rPr>
  </w:style>
  <w:style w:type="character" w:customStyle="1" w:styleId="20">
    <w:name w:val="Заголовок 2 Знак"/>
    <w:basedOn w:val="a0"/>
    <w:link w:val="2"/>
    <w:uiPriority w:val="9"/>
    <w:qFormat/>
    <w:rsid w:val="008C59F9"/>
    <w:rPr>
      <w:rFonts w:eastAsiaTheme="majorEastAsia" w:cstheme="majorBidi"/>
      <w:b/>
      <w:bCs/>
      <w:sz w:val="36"/>
      <w:szCs w:val="26"/>
    </w:rPr>
  </w:style>
  <w:style w:type="character" w:customStyle="1" w:styleId="31">
    <w:name w:val="Заголовок 3 Знак"/>
    <w:basedOn w:val="a0"/>
    <w:link w:val="30"/>
    <w:uiPriority w:val="9"/>
    <w:qFormat/>
    <w:rsid w:val="008C59F9"/>
    <w:rPr>
      <w:rFonts w:eastAsiaTheme="majorEastAsia" w:cstheme="majorBidi"/>
      <w:b/>
      <w:bCs/>
      <w:sz w:val="32"/>
      <w:szCs w:val="22"/>
    </w:rPr>
  </w:style>
  <w:style w:type="character" w:customStyle="1" w:styleId="a4">
    <w:name w:val="Заголовок Знак"/>
    <w:basedOn w:val="a0"/>
    <w:link w:val="a3"/>
    <w:uiPriority w:val="10"/>
    <w:qFormat/>
    <w:rsid w:val="008C59F9"/>
    <w:rPr>
      <w:rFonts w:eastAsiaTheme="majorEastAsia" w:cstheme="majorBidi"/>
      <w:kern w:val="2"/>
      <w:sz w:val="36"/>
      <w:szCs w:val="52"/>
    </w:rPr>
  </w:style>
  <w:style w:type="character" w:customStyle="1" w:styleId="a9">
    <w:name w:val="Подзаголовок Знак"/>
    <w:basedOn w:val="a0"/>
    <w:link w:val="aa"/>
    <w:qFormat/>
    <w:rsid w:val="00816035"/>
    <w:rPr>
      <w:b/>
      <w:sz w:val="28"/>
    </w:rPr>
  </w:style>
  <w:style w:type="character" w:customStyle="1" w:styleId="ab">
    <w:name w:val="Основной текст Знак"/>
    <w:basedOn w:val="a0"/>
    <w:link w:val="ac"/>
    <w:uiPriority w:val="99"/>
    <w:qFormat/>
    <w:rsid w:val="00AA1D8D"/>
  </w:style>
  <w:style w:type="character" w:customStyle="1" w:styleId="21">
    <w:name w:val="Основной текст 2 Знак"/>
    <w:basedOn w:val="a0"/>
    <w:link w:val="22"/>
    <w:uiPriority w:val="99"/>
    <w:qFormat/>
    <w:rsid w:val="00AA1D8D"/>
  </w:style>
  <w:style w:type="character" w:customStyle="1" w:styleId="32">
    <w:name w:val="Основной текст 3 Знак"/>
    <w:basedOn w:val="a0"/>
    <w:link w:val="33"/>
    <w:uiPriority w:val="99"/>
    <w:qFormat/>
    <w:rsid w:val="00AA1D8D"/>
    <w:rPr>
      <w:sz w:val="16"/>
      <w:szCs w:val="16"/>
    </w:rPr>
  </w:style>
  <w:style w:type="character" w:customStyle="1" w:styleId="ad">
    <w:name w:val="Текст макроса Знак"/>
    <w:basedOn w:val="a0"/>
    <w:link w:val="ae"/>
    <w:uiPriority w:val="99"/>
    <w:qFormat/>
    <w:rsid w:val="0029639D"/>
    <w:rPr>
      <w:rFonts w:ascii="Courier" w:hAnsi="Courier"/>
      <w:sz w:val="20"/>
      <w:szCs w:val="20"/>
    </w:rPr>
  </w:style>
  <w:style w:type="character" w:customStyle="1" w:styleId="23">
    <w:name w:val="Цитата 2 Знак"/>
    <w:basedOn w:val="a0"/>
    <w:link w:val="24"/>
    <w:uiPriority w:val="29"/>
    <w:qFormat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0"/>
    <w:link w:val="4"/>
    <w:uiPriority w:val="9"/>
    <w:semiHidden/>
    <w:qFormat/>
    <w:rsid w:val="008C59F9"/>
    <w:rPr>
      <w:rFonts w:eastAsiaTheme="majorEastAsia" w:cstheme="majorBidi"/>
      <w:b/>
      <w:bCs/>
      <w:iCs/>
      <w:sz w:val="28"/>
      <w:szCs w:val="22"/>
    </w:rPr>
  </w:style>
  <w:style w:type="character" w:customStyle="1" w:styleId="50">
    <w:name w:val="Заголовок 5 Знак"/>
    <w:basedOn w:val="a0"/>
    <w:link w:val="5"/>
    <w:uiPriority w:val="9"/>
    <w:semiHidden/>
    <w:qFormat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qFormat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">
    <w:name w:val="Strong"/>
    <w:basedOn w:val="a0"/>
    <w:uiPriority w:val="22"/>
    <w:qFormat/>
    <w:rsid w:val="00FC693F"/>
    <w:rPr>
      <w:b/>
      <w:bCs/>
    </w:rPr>
  </w:style>
  <w:style w:type="character" w:styleId="af0">
    <w:name w:val="Emphasis"/>
    <w:basedOn w:val="a0"/>
    <w:uiPriority w:val="20"/>
    <w:qFormat/>
    <w:rsid w:val="00FC693F"/>
    <w:rPr>
      <w:i/>
      <w:iCs/>
    </w:rPr>
  </w:style>
  <w:style w:type="character" w:customStyle="1" w:styleId="af1">
    <w:name w:val="Выделенная цитата Знак"/>
    <w:basedOn w:val="a0"/>
    <w:link w:val="af2"/>
    <w:uiPriority w:val="30"/>
    <w:qFormat/>
    <w:rsid w:val="00FC693F"/>
    <w:rPr>
      <w:b/>
      <w:bCs/>
      <w:i/>
      <w:iCs/>
      <w:color w:val="4F81BD" w:themeColor="accent1"/>
    </w:rPr>
  </w:style>
  <w:style w:type="character" w:styleId="af3">
    <w:name w:val="Subtle Emphasis"/>
    <w:basedOn w:val="a0"/>
    <w:uiPriority w:val="19"/>
    <w:qFormat/>
    <w:rsid w:val="00FC693F"/>
    <w:rPr>
      <w:i/>
      <w:iCs/>
      <w:color w:val="808080" w:themeColor="text1" w:themeTint="7F"/>
    </w:rPr>
  </w:style>
  <w:style w:type="character" w:styleId="af4">
    <w:name w:val="Intense Emphasis"/>
    <w:basedOn w:val="a0"/>
    <w:uiPriority w:val="21"/>
    <w:qFormat/>
    <w:rsid w:val="008C59F9"/>
    <w:rPr>
      <w:b/>
      <w:bCs/>
      <w:i/>
      <w:iCs/>
      <w:color w:val="auto"/>
    </w:rPr>
  </w:style>
  <w:style w:type="character" w:styleId="af5">
    <w:name w:val="Subtle Reference"/>
    <w:basedOn w:val="a0"/>
    <w:uiPriority w:val="31"/>
    <w:qFormat/>
    <w:rsid w:val="00FC693F"/>
    <w:rPr>
      <w:smallCaps/>
      <w:color w:val="C0504D" w:themeColor="accent2"/>
      <w:u w:val="single"/>
    </w:rPr>
  </w:style>
  <w:style w:type="character" w:styleId="af6">
    <w:name w:val="Intense Reference"/>
    <w:basedOn w:val="a0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7">
    <w:name w:val="Book Title"/>
    <w:basedOn w:val="a0"/>
    <w:uiPriority w:val="33"/>
    <w:qFormat/>
    <w:rsid w:val="00FC693F"/>
    <w:rPr>
      <w:b/>
      <w:bCs/>
      <w:smallCaps/>
      <w:spacing w:val="5"/>
    </w:rPr>
  </w:style>
  <w:style w:type="character" w:customStyle="1" w:styleId="-">
    <w:name w:val="Интернет-ссылка"/>
    <w:qFormat/>
    <w:rPr>
      <w:color w:val="000080"/>
      <w:u w:val="single"/>
    </w:rPr>
  </w:style>
  <w:style w:type="paragraph" w:customStyle="1" w:styleId="Heading">
    <w:name w:val="Heading"/>
    <w:basedOn w:val="a"/>
    <w:next w:val="ac"/>
    <w:qFormat/>
    <w:pPr>
      <w:keepNext/>
      <w:spacing w:before="240"/>
    </w:pPr>
    <w:rPr>
      <w:rFonts w:ascii="Liberation Sans" w:eastAsia="Microsoft YaHei" w:hAnsi="Liberation Sans" w:cs="Arial"/>
      <w:sz w:val="28"/>
      <w:szCs w:val="28"/>
    </w:rPr>
  </w:style>
  <w:style w:type="paragraph" w:styleId="ac">
    <w:name w:val="Body Text"/>
    <w:basedOn w:val="a"/>
    <w:link w:val="ab"/>
    <w:uiPriority w:val="99"/>
    <w:unhideWhenUsed/>
    <w:rsid w:val="00AA1D8D"/>
  </w:style>
  <w:style w:type="paragraph" w:styleId="af8">
    <w:name w:val="List"/>
    <w:basedOn w:val="a"/>
    <w:uiPriority w:val="99"/>
    <w:unhideWhenUsed/>
    <w:rsid w:val="00AA1D8D"/>
    <w:pPr>
      <w:ind w:left="360" w:hanging="360"/>
      <w:contextualSpacing/>
    </w:pPr>
  </w:style>
  <w:style w:type="paragraph" w:styleId="af9">
    <w:name w:val="caption"/>
    <w:basedOn w:val="a"/>
    <w:next w:val="a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paragraph" w:customStyle="1" w:styleId="Index">
    <w:name w:val="Index"/>
    <w:basedOn w:val="a"/>
    <w:next w:val="a"/>
    <w:qFormat/>
    <w:rsid w:val="00B55315"/>
    <w:pPr>
      <w:keepNext/>
      <w:keepLines/>
      <w:suppressLineNumbers/>
      <w:pBdr>
        <w:top w:val="single" w:sz="8" w:space="4" w:color="auto"/>
        <w:left w:val="single" w:sz="8" w:space="2" w:color="auto"/>
        <w:bottom w:val="single" w:sz="8" w:space="4" w:color="auto"/>
        <w:right w:val="single" w:sz="8" w:space="2" w:color="auto"/>
      </w:pBdr>
      <w:spacing w:before="80" w:after="0"/>
    </w:pPr>
    <w:rPr>
      <w:rFonts w:cs="Arial"/>
      <w:b/>
      <w:i/>
    </w:rPr>
  </w:style>
  <w:style w:type="paragraph" w:customStyle="1" w:styleId="HeaderandFooter">
    <w:name w:val="Header and Footer"/>
    <w:basedOn w:val="a"/>
    <w:qFormat/>
  </w:style>
  <w:style w:type="paragraph" w:styleId="a6">
    <w:name w:val="header"/>
    <w:basedOn w:val="a"/>
    <w:link w:val="a5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8">
    <w:name w:val="footer"/>
    <w:basedOn w:val="a"/>
    <w:link w:val="a7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fa">
    <w:name w:val="No Spacing"/>
    <w:uiPriority w:val="1"/>
    <w:qFormat/>
    <w:rsid w:val="008C59F9"/>
    <w:pPr>
      <w:suppressAutoHyphens/>
      <w:spacing w:after="0" w:line="240" w:lineRule="auto"/>
      <w:jc w:val="left"/>
    </w:pPr>
    <w:rPr>
      <w:rFonts w:eastAsiaTheme="minorEastAsia" w:cstheme="minorBidi"/>
      <w:szCs w:val="22"/>
    </w:rPr>
  </w:style>
  <w:style w:type="paragraph" w:styleId="aa">
    <w:name w:val="Subtitle"/>
    <w:basedOn w:val="a"/>
    <w:next w:val="a"/>
    <w:link w:val="a9"/>
    <w:qFormat/>
    <w:rsid w:val="00816035"/>
    <w:pPr>
      <w:framePr w:hSpace="255" w:wrap="around" w:vAnchor="text" w:hAnchor="page" w:y="285" w:anchorLock="1"/>
      <w:pBdr>
        <w:top w:val="single" w:sz="8" w:space="3" w:color="auto"/>
        <w:left w:val="single" w:sz="8" w:space="1" w:color="auto"/>
        <w:bottom w:val="single" w:sz="8" w:space="3" w:color="auto"/>
        <w:right w:val="single" w:sz="8" w:space="1" w:color="auto"/>
      </w:pBdr>
      <w:spacing w:before="0" w:after="0"/>
      <w:jc w:val="center"/>
      <w:outlineLvl w:val="3"/>
    </w:pPr>
    <w:rPr>
      <w:rFonts w:eastAsia="Times New Roman" w:cs="Times New Roman"/>
      <w:b/>
      <w:sz w:val="28"/>
      <w:szCs w:val="24"/>
    </w:rPr>
  </w:style>
  <w:style w:type="paragraph" w:styleId="afb">
    <w:name w:val="List Paragraph"/>
    <w:basedOn w:val="a"/>
    <w:uiPriority w:val="34"/>
    <w:qFormat/>
    <w:rsid w:val="00FC693F"/>
    <w:pPr>
      <w:ind w:left="720"/>
      <w:contextualSpacing/>
    </w:pPr>
  </w:style>
  <w:style w:type="paragraph" w:styleId="22">
    <w:name w:val="Body Text 2"/>
    <w:basedOn w:val="a"/>
    <w:link w:val="21"/>
    <w:uiPriority w:val="99"/>
    <w:unhideWhenUsed/>
    <w:qFormat/>
    <w:rsid w:val="00AA1D8D"/>
    <w:pPr>
      <w:spacing w:line="480" w:lineRule="auto"/>
    </w:pPr>
  </w:style>
  <w:style w:type="paragraph" w:styleId="33">
    <w:name w:val="Body Text 3"/>
    <w:basedOn w:val="a"/>
    <w:link w:val="32"/>
    <w:uiPriority w:val="99"/>
    <w:unhideWhenUsed/>
    <w:qFormat/>
    <w:rsid w:val="00AA1D8D"/>
    <w:rPr>
      <w:sz w:val="16"/>
      <w:szCs w:val="16"/>
    </w:rPr>
  </w:style>
  <w:style w:type="paragraph" w:styleId="3">
    <w:name w:val="List Bullet 3"/>
    <w:basedOn w:val="a"/>
    <w:uiPriority w:val="99"/>
    <w:unhideWhenUsed/>
    <w:qFormat/>
    <w:rsid w:val="00326F90"/>
    <w:pPr>
      <w:numPr>
        <w:numId w:val="1"/>
      </w:numPr>
      <w:contextualSpacing/>
    </w:pPr>
  </w:style>
  <w:style w:type="paragraph" w:styleId="41">
    <w:name w:val="List Bullet 4"/>
    <w:basedOn w:val="a"/>
    <w:uiPriority w:val="99"/>
    <w:unhideWhenUsed/>
    <w:qFormat/>
    <w:rsid w:val="00326F90"/>
    <w:pPr>
      <w:ind w:left="1080" w:hanging="360"/>
      <w:contextualSpacing/>
    </w:pPr>
  </w:style>
  <w:style w:type="paragraph" w:styleId="afc">
    <w:name w:val="List Bullet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5">
    <w:name w:val="List Bullet 2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afd">
    <w:name w:val="List Number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6">
    <w:name w:val="List Number 2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34">
    <w:name w:val="List Number 3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afe">
    <w:name w:val="List Continue"/>
    <w:basedOn w:val="a"/>
    <w:uiPriority w:val="99"/>
    <w:unhideWhenUsed/>
    <w:qFormat/>
    <w:rsid w:val="0029639D"/>
    <w:pPr>
      <w:ind w:left="360"/>
      <w:contextualSpacing/>
    </w:pPr>
  </w:style>
  <w:style w:type="paragraph" w:styleId="27">
    <w:name w:val="List Continue 2"/>
    <w:basedOn w:val="a"/>
    <w:uiPriority w:val="99"/>
    <w:unhideWhenUsed/>
    <w:qFormat/>
    <w:rsid w:val="0029639D"/>
    <w:pPr>
      <w:ind w:left="720"/>
      <w:contextualSpacing/>
    </w:pPr>
  </w:style>
  <w:style w:type="paragraph" w:styleId="35">
    <w:name w:val="List Continue 3"/>
    <w:basedOn w:val="a"/>
    <w:uiPriority w:val="99"/>
    <w:unhideWhenUsed/>
    <w:qFormat/>
    <w:rsid w:val="0029639D"/>
    <w:pPr>
      <w:ind w:left="1080"/>
      <w:contextualSpacing/>
    </w:pPr>
  </w:style>
  <w:style w:type="paragraph" w:styleId="ae">
    <w:name w:val="macro"/>
    <w:link w:val="ad"/>
    <w:uiPriority w:val="99"/>
    <w:unhideWhenUsed/>
    <w:qFormat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  <w:jc w:val="left"/>
    </w:pPr>
    <w:rPr>
      <w:rFonts w:ascii="Courier" w:eastAsiaTheme="minorEastAsia" w:hAnsi="Courier" w:cstheme="minorBidi"/>
      <w:sz w:val="20"/>
      <w:szCs w:val="20"/>
    </w:rPr>
  </w:style>
  <w:style w:type="paragraph" w:styleId="24">
    <w:name w:val="Quote"/>
    <w:basedOn w:val="a"/>
    <w:next w:val="a"/>
    <w:link w:val="23"/>
    <w:uiPriority w:val="29"/>
    <w:qFormat/>
    <w:rsid w:val="00FC693F"/>
    <w:rPr>
      <w:i/>
      <w:iCs/>
      <w:color w:val="000000" w:themeColor="text1"/>
    </w:rPr>
  </w:style>
  <w:style w:type="paragraph" w:styleId="af2">
    <w:name w:val="Intense Quote"/>
    <w:basedOn w:val="a"/>
    <w:next w:val="a"/>
    <w:link w:val="af1"/>
    <w:uiPriority w:val="30"/>
    <w:qFormat/>
    <w:rsid w:val="00FC693F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paragraph" w:styleId="aff">
    <w:name w:val="index heading"/>
    <w:basedOn w:val="a"/>
  </w:style>
  <w:style w:type="paragraph" w:styleId="aff0">
    <w:name w:val="TOC Heading"/>
    <w:basedOn w:val="1"/>
    <w:next w:val="a"/>
    <w:uiPriority w:val="39"/>
    <w:semiHidden/>
    <w:unhideWhenUsed/>
    <w:qFormat/>
    <w:rsid w:val="00FC693F"/>
    <w:pPr>
      <w:outlineLvl w:val="9"/>
    </w:pPr>
  </w:style>
  <w:style w:type="paragraph" w:customStyle="1" w:styleId="Quotations">
    <w:name w:val="Quotations"/>
    <w:basedOn w:val="a"/>
    <w:qFormat/>
    <w:pPr>
      <w:spacing w:after="283"/>
      <w:ind w:left="567" w:right="567"/>
    </w:pPr>
  </w:style>
  <w:style w:type="paragraph" w:customStyle="1" w:styleId="PreformattedText">
    <w:name w:val="Preformatted Text"/>
    <w:basedOn w:val="a"/>
    <w:qFormat/>
    <w:pPr>
      <w:spacing w:after="0"/>
    </w:pPr>
    <w:rPr>
      <w:rFonts w:ascii="Liberation Mono" w:eastAsia="Liberation Mono" w:hAnsi="Liberation Mono" w:cs="Liberation Mono"/>
      <w:sz w:val="20"/>
      <w:szCs w:val="20"/>
    </w:rPr>
  </w:style>
  <w:style w:type="table" w:styleId="aff1">
    <w:name w:val="Table Grid"/>
    <w:basedOn w:val="a1"/>
    <w:uiPriority w:val="59"/>
    <w:rsid w:val="00F951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0" w:type="dxa"/>
        <w:right w:w="100" w:type="dxa"/>
      </w:tblCellMar>
    </w:tblPr>
  </w:style>
  <w:style w:type="table" w:styleId="aff2">
    <w:name w:val="Light Shading"/>
    <w:basedOn w:val="a1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3">
    <w:name w:val="Light List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4">
    <w:name w:val="Light Grid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8">
    <w:name w:val="Medium Shading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9">
    <w:name w:val="Medium Lis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a">
    <w:name w:val="Medium Grid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6">
    <w:name w:val="Medium Grid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5">
    <w:name w:val="Dark List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6">
    <w:name w:val="Colorful Shading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F81BD" w:themeColor="accent1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C0504D" w:themeColor="accent2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BB59" w:themeColor="accent3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064A2" w:themeColor="accent4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BACC6" w:themeColor="accent5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79646" w:themeColor="accent6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8">
    <w:name w:val="Colorful Grid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Table-00-border-018cm-padding-x">
    <w:name w:val="Table-00-border-018cm-padding-x"/>
    <w:basedOn w:val="a1"/>
    <w:uiPriority w:val="99"/>
    <w:rsid w:val="00F9512A"/>
    <w:pPr>
      <w:spacing w:after="0" w:line="240" w:lineRule="auto"/>
      <w:jc w:val="left"/>
    </w:pPr>
    <w:tblPr>
      <w:tblCellMar>
        <w:left w:w="102" w:type="dxa"/>
        <w:right w:w="102" w:type="dxa"/>
      </w:tblCellMar>
    </w:tblPr>
  </w:style>
  <w:style w:type="table" w:customStyle="1" w:styleId="Table-05-border-000cm-padding-x">
    <w:name w:val="Table-05-border-000cm-padding-x"/>
    <w:basedOn w:val="aff1"/>
    <w:uiPriority w:val="99"/>
    <w:rsid w:val="00F9512A"/>
    <w:pPr>
      <w:jc w:val="left"/>
    </w:pPr>
    <w:tblPr>
      <w:tblCellMar>
        <w:left w:w="0" w:type="dxa"/>
        <w:right w:w="0" w:type="dxa"/>
      </w:tblCellMar>
    </w:tblPr>
  </w:style>
  <w:style w:type="table" w:styleId="37">
    <w:name w:val="Plain Table 3"/>
    <w:basedOn w:val="a1"/>
    <w:uiPriority w:val="43"/>
    <w:rsid w:val="00922EB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-130">
    <w:name w:val="Grid Table 1 Light Accent 3"/>
    <w:basedOn w:val="a1"/>
    <w:uiPriority w:val="46"/>
    <w:rsid w:val="00F9512A"/>
    <w:pPr>
      <w:spacing w:after="0" w:line="240" w:lineRule="auto"/>
    </w:pPr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aff9">
    <w:name w:val="Grid Table Light"/>
    <w:basedOn w:val="a1"/>
    <w:uiPriority w:val="40"/>
    <w:rsid w:val="00F9512A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51">
    <w:name w:val="Plain Table 5"/>
    <w:basedOn w:val="a1"/>
    <w:uiPriority w:val="45"/>
    <w:rsid w:val="00CF1226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616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99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42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61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0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04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30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'1.0' encoding='UTF-8' standalone='yes'?>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Relationship Id="rId11" Type="http://schemas.openxmlformats.org/officeDocument/2006/relationships/hyperlink" Target="https://esuo.ru/" TargetMode="External"/><Relationship Id="rId12" Type="http://schemas.openxmlformats.org/officeDocument/2006/relationships/image" Target="media/image1.png"/><Relationship Id="rId13" Type="http://schemas.openxmlformats.org/officeDocument/2006/relationships/image" Target="media/image2.png"/><Relationship Id="rId14" Type="http://schemas.openxmlformats.org/officeDocument/2006/relationships/image" Target="media/image3.png"/><Relationship Id="rId15" Type="http://schemas.openxmlformats.org/officeDocument/2006/relationships/image" Target="media/image4.png"/><Relationship Id="rId16" Type="http://schemas.openxmlformats.org/officeDocument/2006/relationships/image" Target="media/image5.png"/><Relationship Id="rId17" Type="http://schemas.openxmlformats.org/officeDocument/2006/relationships/image" Target="media/image6.png"/><Relationship Id="rId18" Type="http://schemas.openxmlformats.org/officeDocument/2006/relationships/image" Target="media/image7.png"/><Relationship Id="rId19" Type="http://schemas.openxmlformats.org/officeDocument/2006/relationships/image" Target="media/image8.png"/><Relationship Id="rId20" Type="http://schemas.openxmlformats.org/officeDocument/2006/relationships/image" Target="media/image9.png"/><Relationship Id="rId21" Type="http://schemas.openxmlformats.org/officeDocument/2006/relationships/image" Target="media/image10.png"/><Relationship Id="rId22" Type="http://schemas.openxmlformats.org/officeDocument/2006/relationships/image" Target="media/image11.png"/><Relationship Id="rId23" Type="http://schemas.openxmlformats.org/officeDocument/2006/relationships/image" Target="media/image12.png"/><Relationship Id="rId24" Type="http://schemas.openxmlformats.org/officeDocument/2006/relationships/image" Target="media/image13.png"/><Relationship Id="rId25" Type="http://schemas.openxmlformats.org/officeDocument/2006/relationships/image" Target="media/image14.png"/><Relationship Id="rId26" Type="http://schemas.openxmlformats.org/officeDocument/2006/relationships/image" Target="media/image15.png"/><Relationship Id="rId27" Type="http://schemas.openxmlformats.org/officeDocument/2006/relationships/image" Target="media/image16.png"/><Relationship Id="rId28" Type="http://schemas.openxmlformats.org/officeDocument/2006/relationships/image" Target="media/image17.png"/><Relationship Id="rId29" Type="http://schemas.openxmlformats.org/officeDocument/2006/relationships/image" Target="media/image18.png"/><Relationship Id="rId30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cPQnpf2lqCjjbqDVCMpTxJxfytA==">AMUW2mXU5dr7JOyMR6VPSJbKmvBjuyRqR02Y+veEinGdOHIEh531zF6qYqcqu/0db0oO3927GBTcaDn0q5lFDKBMgrrISvPDPUOGGJ5HrYj+RykuvJXJDus=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Пользователь</cp:lastModifiedBy>
  <cp:revision>26</cp:revision>
  <dcterms:created xsi:type="dcterms:W3CDTF">2013-12-23T23:15:00Z</dcterms:created>
  <dcterms:modified xsi:type="dcterms:W3CDTF">2025-08-25T17:36:00Z</dcterms:modified>
</cp:coreProperties>
</file>